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6A" w:rsidRPr="00C20A7A" w:rsidRDefault="00E86338" w:rsidP="00E86338">
      <w:pPr>
        <w:jc w:val="center"/>
        <w:rPr>
          <w:b/>
          <w:sz w:val="28"/>
        </w:rPr>
      </w:pPr>
      <w:r w:rsidRPr="00C20A7A">
        <w:rPr>
          <w:b/>
          <w:sz w:val="28"/>
        </w:rPr>
        <w:t>Southeast Minnesota Water Resources Board</w:t>
      </w:r>
    </w:p>
    <w:p w:rsidR="00E86338" w:rsidRPr="00C20A7A" w:rsidRDefault="000F58D1" w:rsidP="00E86338">
      <w:pPr>
        <w:jc w:val="center"/>
        <w:rPr>
          <w:b/>
          <w:sz w:val="24"/>
        </w:rPr>
      </w:pPr>
      <w:r w:rsidRPr="00C20A7A">
        <w:rPr>
          <w:b/>
          <w:sz w:val="24"/>
        </w:rPr>
        <w:t>Minutes from July 11</w:t>
      </w:r>
      <w:r w:rsidRPr="00C20A7A">
        <w:rPr>
          <w:b/>
          <w:sz w:val="24"/>
          <w:vertAlign w:val="superscript"/>
        </w:rPr>
        <w:t>th</w:t>
      </w:r>
      <w:r w:rsidR="00E86338" w:rsidRPr="00C20A7A">
        <w:rPr>
          <w:b/>
          <w:sz w:val="24"/>
        </w:rPr>
        <w:t>, 2016 Meeting</w:t>
      </w:r>
    </w:p>
    <w:p w:rsidR="00B92CA3" w:rsidRDefault="00B92CA3" w:rsidP="00E86338">
      <w:pPr>
        <w:jc w:val="center"/>
        <w:rPr>
          <w:b/>
        </w:rPr>
      </w:pPr>
    </w:p>
    <w:p w:rsidR="00E86338" w:rsidRPr="00C20A7A" w:rsidRDefault="00E86338" w:rsidP="00E86338">
      <w:pPr>
        <w:rPr>
          <w:sz w:val="24"/>
          <w:szCs w:val="24"/>
        </w:rPr>
      </w:pPr>
      <w:r w:rsidRPr="00C20A7A">
        <w:rPr>
          <w:sz w:val="24"/>
          <w:szCs w:val="24"/>
          <w:u w:val="single"/>
        </w:rPr>
        <w:t>Commissioners Present</w:t>
      </w:r>
      <w:r w:rsidRPr="00C20A7A">
        <w:rPr>
          <w:sz w:val="24"/>
          <w:szCs w:val="24"/>
        </w:rPr>
        <w:t xml:space="preserve">:  Rich Hall (Wabasha), Brad Anderson (Goodhue), Dana </w:t>
      </w:r>
      <w:proofErr w:type="spellStart"/>
      <w:r w:rsidRPr="00C20A7A">
        <w:rPr>
          <w:sz w:val="24"/>
          <w:szCs w:val="24"/>
        </w:rPr>
        <w:t>Kjome</w:t>
      </w:r>
      <w:proofErr w:type="spellEnd"/>
      <w:r w:rsidRPr="00C20A7A">
        <w:rPr>
          <w:sz w:val="24"/>
          <w:szCs w:val="24"/>
        </w:rPr>
        <w:t xml:space="preserve"> (Houston), James Brady (Steele), Lou </w:t>
      </w:r>
      <w:proofErr w:type="spellStart"/>
      <w:r w:rsidRPr="00C20A7A">
        <w:rPr>
          <w:sz w:val="24"/>
          <w:szCs w:val="24"/>
        </w:rPr>
        <w:t>Ohly</w:t>
      </w:r>
      <w:proofErr w:type="spellEnd"/>
      <w:r w:rsidR="00E91F87" w:rsidRPr="00C20A7A">
        <w:rPr>
          <w:sz w:val="24"/>
          <w:szCs w:val="24"/>
        </w:rPr>
        <w:t xml:space="preserve"> (Olmsted), Jake Gillen (Rice),</w:t>
      </w:r>
      <w:r w:rsidRPr="00C20A7A">
        <w:rPr>
          <w:sz w:val="24"/>
          <w:szCs w:val="24"/>
        </w:rPr>
        <w:t xml:space="preserve"> Tim </w:t>
      </w:r>
      <w:proofErr w:type="spellStart"/>
      <w:r w:rsidRPr="00C20A7A">
        <w:rPr>
          <w:sz w:val="24"/>
          <w:szCs w:val="24"/>
        </w:rPr>
        <w:t>Gabrielson</w:t>
      </w:r>
      <w:proofErr w:type="spellEnd"/>
      <w:r w:rsidRPr="00C20A7A">
        <w:rPr>
          <w:sz w:val="24"/>
          <w:szCs w:val="24"/>
        </w:rPr>
        <w:t xml:space="preserve"> (Mower), Steve Jacob (Winona)</w:t>
      </w:r>
      <w:r w:rsidR="000F58D1" w:rsidRPr="00C20A7A">
        <w:rPr>
          <w:sz w:val="24"/>
          <w:szCs w:val="24"/>
        </w:rPr>
        <w:t>.</w:t>
      </w:r>
    </w:p>
    <w:p w:rsidR="00E86338" w:rsidRPr="00C20A7A" w:rsidRDefault="00E86338" w:rsidP="00E86338">
      <w:pPr>
        <w:rPr>
          <w:sz w:val="24"/>
          <w:szCs w:val="24"/>
        </w:rPr>
      </w:pPr>
      <w:r w:rsidRPr="00C20A7A">
        <w:rPr>
          <w:sz w:val="24"/>
          <w:szCs w:val="24"/>
          <w:u w:val="single"/>
        </w:rPr>
        <w:t>Others Present</w:t>
      </w:r>
      <w:r w:rsidRPr="00C20A7A">
        <w:rPr>
          <w:sz w:val="24"/>
          <w:szCs w:val="24"/>
        </w:rPr>
        <w:t>:  Linda Dahl (SEMWRB)</w:t>
      </w:r>
      <w:r w:rsidR="00E91F87" w:rsidRPr="00C20A7A">
        <w:rPr>
          <w:sz w:val="24"/>
          <w:szCs w:val="24"/>
        </w:rPr>
        <w:t>,</w:t>
      </w:r>
      <w:r w:rsidRPr="00C20A7A">
        <w:rPr>
          <w:sz w:val="24"/>
          <w:szCs w:val="24"/>
        </w:rPr>
        <w:t xml:space="preserve"> Dan </w:t>
      </w:r>
      <w:proofErr w:type="spellStart"/>
      <w:r w:rsidRPr="00C20A7A">
        <w:rPr>
          <w:sz w:val="24"/>
          <w:szCs w:val="24"/>
        </w:rPr>
        <w:t>Wermager</w:t>
      </w:r>
      <w:proofErr w:type="spellEnd"/>
      <w:r w:rsidRPr="00C20A7A">
        <w:rPr>
          <w:sz w:val="24"/>
          <w:szCs w:val="24"/>
        </w:rPr>
        <w:t xml:space="preserve"> (Root Ri</w:t>
      </w:r>
      <w:r w:rsidR="00E91F87" w:rsidRPr="00C20A7A">
        <w:rPr>
          <w:sz w:val="24"/>
          <w:szCs w:val="24"/>
        </w:rPr>
        <w:t xml:space="preserve">ver SWCD), </w:t>
      </w:r>
      <w:r w:rsidR="000F58D1" w:rsidRPr="00C20A7A">
        <w:rPr>
          <w:sz w:val="24"/>
          <w:szCs w:val="24"/>
        </w:rPr>
        <w:t>Becky Rice (Metro Blooms</w:t>
      </w:r>
      <w:r w:rsidR="00E91F87" w:rsidRPr="00C20A7A">
        <w:rPr>
          <w:sz w:val="24"/>
          <w:szCs w:val="24"/>
        </w:rPr>
        <w:t>).</w:t>
      </w:r>
    </w:p>
    <w:p w:rsidR="00B92CA3" w:rsidRPr="00C20A7A" w:rsidRDefault="00B92CA3" w:rsidP="00E86338">
      <w:pPr>
        <w:rPr>
          <w:sz w:val="24"/>
          <w:szCs w:val="24"/>
        </w:rPr>
      </w:pPr>
    </w:p>
    <w:p w:rsidR="004F5A5C" w:rsidRPr="00C20A7A" w:rsidRDefault="00E86338" w:rsidP="00E86338">
      <w:pPr>
        <w:rPr>
          <w:sz w:val="24"/>
          <w:szCs w:val="24"/>
        </w:rPr>
      </w:pPr>
      <w:r w:rsidRPr="00C20A7A">
        <w:rPr>
          <w:sz w:val="24"/>
          <w:szCs w:val="24"/>
          <w:u w:val="single"/>
        </w:rPr>
        <w:t>Meeting called to order</w:t>
      </w:r>
      <w:r w:rsidR="000F58D1" w:rsidRPr="00C20A7A">
        <w:rPr>
          <w:sz w:val="24"/>
          <w:szCs w:val="24"/>
        </w:rPr>
        <w:t xml:space="preserve"> by Dana </w:t>
      </w:r>
      <w:proofErr w:type="spellStart"/>
      <w:r w:rsidR="000F58D1" w:rsidRPr="00C20A7A">
        <w:rPr>
          <w:sz w:val="24"/>
          <w:szCs w:val="24"/>
        </w:rPr>
        <w:t>Kjome</w:t>
      </w:r>
      <w:proofErr w:type="spellEnd"/>
      <w:r w:rsidR="000F58D1" w:rsidRPr="00C20A7A">
        <w:rPr>
          <w:sz w:val="24"/>
          <w:szCs w:val="24"/>
        </w:rPr>
        <w:t xml:space="preserve"> at 9:00</w:t>
      </w:r>
      <w:r w:rsidR="00AC72E2" w:rsidRPr="00C20A7A">
        <w:rPr>
          <w:sz w:val="24"/>
          <w:szCs w:val="24"/>
        </w:rPr>
        <w:t xml:space="preserve"> a.m.</w:t>
      </w:r>
    </w:p>
    <w:p w:rsidR="00AC72E2" w:rsidRPr="00C20A7A" w:rsidRDefault="00AC72E2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1.    </w:t>
      </w:r>
      <w:r w:rsidR="000F58D1" w:rsidRPr="00C20A7A">
        <w:rPr>
          <w:sz w:val="24"/>
          <w:szCs w:val="24"/>
          <w:u w:val="single"/>
        </w:rPr>
        <w:t>Approve</w:t>
      </w:r>
      <w:r w:rsidRPr="00C20A7A">
        <w:rPr>
          <w:sz w:val="24"/>
          <w:szCs w:val="24"/>
          <w:u w:val="single"/>
        </w:rPr>
        <w:t xml:space="preserve"> Agenda</w:t>
      </w:r>
      <w:r w:rsidR="00E91F87" w:rsidRPr="00C20A7A">
        <w:rPr>
          <w:sz w:val="24"/>
          <w:szCs w:val="24"/>
        </w:rPr>
        <w:t xml:space="preserve">:  Motion by </w:t>
      </w:r>
      <w:r w:rsidR="00407632" w:rsidRPr="00C20A7A">
        <w:rPr>
          <w:sz w:val="24"/>
          <w:szCs w:val="24"/>
        </w:rPr>
        <w:t>Commissioner</w:t>
      </w:r>
      <w:r w:rsidR="00E91F87" w:rsidRPr="00C20A7A">
        <w:rPr>
          <w:sz w:val="24"/>
          <w:szCs w:val="24"/>
        </w:rPr>
        <w:t xml:space="preserve"> Gillen</w:t>
      </w:r>
      <w:r w:rsidRPr="00C20A7A">
        <w:rPr>
          <w:sz w:val="24"/>
          <w:szCs w:val="24"/>
        </w:rPr>
        <w:t xml:space="preserve"> to approve the agenda</w:t>
      </w:r>
      <w:r w:rsidR="00E91F87" w:rsidRPr="00C20A7A">
        <w:rPr>
          <w:sz w:val="24"/>
          <w:szCs w:val="24"/>
        </w:rPr>
        <w:t>; s</w:t>
      </w:r>
      <w:r w:rsidR="000F58D1" w:rsidRPr="00C20A7A">
        <w:rPr>
          <w:sz w:val="24"/>
          <w:szCs w:val="24"/>
        </w:rPr>
        <w:t>econded by Commissioner Brady</w:t>
      </w:r>
      <w:r w:rsidRPr="00C20A7A">
        <w:rPr>
          <w:sz w:val="24"/>
          <w:szCs w:val="24"/>
        </w:rPr>
        <w:t>; motion passed unanimously.</w:t>
      </w:r>
    </w:p>
    <w:p w:rsidR="00AC72E2" w:rsidRPr="00C20A7A" w:rsidRDefault="00AC72E2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2.    </w:t>
      </w:r>
      <w:r w:rsidR="000F58D1" w:rsidRPr="00C20A7A">
        <w:rPr>
          <w:sz w:val="24"/>
          <w:szCs w:val="24"/>
          <w:u w:val="single"/>
        </w:rPr>
        <w:t>Approve Minutes of May 9</w:t>
      </w:r>
      <w:r w:rsidR="000F58D1" w:rsidRPr="00C20A7A">
        <w:rPr>
          <w:sz w:val="24"/>
          <w:szCs w:val="24"/>
          <w:u w:val="single"/>
          <w:vertAlign w:val="superscript"/>
        </w:rPr>
        <w:t>th</w:t>
      </w:r>
      <w:r w:rsidRPr="00C20A7A">
        <w:rPr>
          <w:sz w:val="24"/>
          <w:szCs w:val="24"/>
          <w:u w:val="single"/>
        </w:rPr>
        <w:t>, 2016 Board Meeting</w:t>
      </w:r>
      <w:r w:rsidR="000F58D1" w:rsidRPr="00C20A7A">
        <w:rPr>
          <w:sz w:val="24"/>
          <w:szCs w:val="24"/>
        </w:rPr>
        <w:t>:  Motion by Commissioner Brady to approve May 9</w:t>
      </w:r>
      <w:r w:rsidR="000F58D1" w:rsidRPr="00C20A7A">
        <w:rPr>
          <w:sz w:val="24"/>
          <w:szCs w:val="24"/>
          <w:vertAlign w:val="superscript"/>
        </w:rPr>
        <w:t>th</w:t>
      </w:r>
      <w:r w:rsidRPr="00C20A7A">
        <w:rPr>
          <w:sz w:val="24"/>
          <w:szCs w:val="24"/>
        </w:rPr>
        <w:t>, 2016 Minutes</w:t>
      </w:r>
      <w:r w:rsidR="00D37C13" w:rsidRPr="00C20A7A">
        <w:rPr>
          <w:sz w:val="24"/>
          <w:szCs w:val="24"/>
        </w:rPr>
        <w:t xml:space="preserve">, </w:t>
      </w:r>
      <w:r w:rsidR="00240BC8" w:rsidRPr="00C20A7A">
        <w:rPr>
          <w:sz w:val="24"/>
          <w:szCs w:val="24"/>
        </w:rPr>
        <w:t>once</w:t>
      </w:r>
      <w:r w:rsidR="00D37C13" w:rsidRPr="00C20A7A">
        <w:rPr>
          <w:sz w:val="24"/>
          <w:szCs w:val="24"/>
        </w:rPr>
        <w:t xml:space="preserve"> the name error is fixed</w:t>
      </w:r>
      <w:r w:rsidRPr="00C20A7A">
        <w:rPr>
          <w:sz w:val="24"/>
          <w:szCs w:val="24"/>
        </w:rPr>
        <w:t>;</w:t>
      </w:r>
      <w:r w:rsidR="00E91F87" w:rsidRPr="00C20A7A">
        <w:rPr>
          <w:sz w:val="24"/>
          <w:szCs w:val="24"/>
        </w:rPr>
        <w:t xml:space="preserve"> </w:t>
      </w:r>
      <w:r w:rsidR="000F58D1" w:rsidRPr="00C20A7A">
        <w:rPr>
          <w:sz w:val="24"/>
          <w:szCs w:val="24"/>
        </w:rPr>
        <w:t>seconded by Commissioner Ander</w:t>
      </w:r>
      <w:r w:rsidR="00E91F87" w:rsidRPr="00C20A7A">
        <w:rPr>
          <w:sz w:val="24"/>
          <w:szCs w:val="24"/>
        </w:rPr>
        <w:t>son</w:t>
      </w:r>
      <w:r w:rsidRPr="00C20A7A">
        <w:rPr>
          <w:sz w:val="24"/>
          <w:szCs w:val="24"/>
        </w:rPr>
        <w:t>; motion passed unanimously.</w:t>
      </w:r>
    </w:p>
    <w:p w:rsidR="00AC72E2" w:rsidRPr="00C20A7A" w:rsidRDefault="00AC72E2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3.    </w:t>
      </w:r>
      <w:r w:rsidR="00677E59" w:rsidRPr="00C20A7A">
        <w:rPr>
          <w:sz w:val="24"/>
          <w:szCs w:val="24"/>
          <w:u w:val="single"/>
        </w:rPr>
        <w:t>Approve April</w:t>
      </w:r>
      <w:r w:rsidR="00A27AB2" w:rsidRPr="00C20A7A">
        <w:rPr>
          <w:sz w:val="24"/>
          <w:szCs w:val="24"/>
          <w:u w:val="single"/>
        </w:rPr>
        <w:t xml:space="preserve"> 2016</w:t>
      </w:r>
      <w:r w:rsidR="00677E59" w:rsidRPr="00C20A7A">
        <w:rPr>
          <w:sz w:val="24"/>
          <w:szCs w:val="24"/>
          <w:u w:val="single"/>
        </w:rPr>
        <w:t xml:space="preserve"> and May</w:t>
      </w:r>
      <w:r w:rsidR="00A14341" w:rsidRPr="00C20A7A">
        <w:rPr>
          <w:sz w:val="24"/>
          <w:szCs w:val="24"/>
          <w:u w:val="single"/>
        </w:rPr>
        <w:t xml:space="preserve"> 2016 Budget Report</w:t>
      </w:r>
      <w:r w:rsidR="00A27AB2" w:rsidRPr="00C20A7A">
        <w:rPr>
          <w:sz w:val="24"/>
          <w:szCs w:val="24"/>
          <w:u w:val="single"/>
        </w:rPr>
        <w:t>s</w:t>
      </w:r>
      <w:r w:rsidR="00A14341" w:rsidRPr="00C20A7A">
        <w:rPr>
          <w:sz w:val="24"/>
          <w:szCs w:val="24"/>
        </w:rPr>
        <w:t xml:space="preserve">: </w:t>
      </w:r>
      <w:r w:rsidR="0011538E" w:rsidRPr="00C20A7A">
        <w:rPr>
          <w:sz w:val="24"/>
          <w:szCs w:val="24"/>
        </w:rPr>
        <w:t xml:space="preserve"> </w:t>
      </w:r>
      <w:r w:rsidR="00677E59" w:rsidRPr="00C20A7A">
        <w:rPr>
          <w:sz w:val="24"/>
          <w:szCs w:val="24"/>
        </w:rPr>
        <w:t xml:space="preserve">Motion by Commissioner Anderson to approve April 2016 and May 2016 Budget Reports; seconded by Commissioner Hall; motion passed unanimously. </w:t>
      </w:r>
    </w:p>
    <w:p w:rsidR="00677E59" w:rsidRPr="00C20A7A" w:rsidRDefault="00677E59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4.    </w:t>
      </w:r>
      <w:r w:rsidRPr="00C20A7A">
        <w:rPr>
          <w:sz w:val="24"/>
          <w:szCs w:val="24"/>
          <w:u w:val="single"/>
        </w:rPr>
        <w:t>Recommend Approval of MDA Volunteer Nitrate Monitoring Grant</w:t>
      </w:r>
      <w:r w:rsidRPr="00C20A7A">
        <w:rPr>
          <w:sz w:val="24"/>
          <w:szCs w:val="24"/>
        </w:rPr>
        <w:t xml:space="preserve">:  </w:t>
      </w:r>
      <w:r w:rsidR="00F36F17" w:rsidRPr="00C20A7A">
        <w:rPr>
          <w:sz w:val="24"/>
          <w:szCs w:val="24"/>
        </w:rPr>
        <w:t xml:space="preserve">Motion by Commissioner Gillen to approve the </w:t>
      </w:r>
      <w:r w:rsidR="00D37C13" w:rsidRPr="00C20A7A">
        <w:rPr>
          <w:sz w:val="24"/>
          <w:szCs w:val="24"/>
        </w:rPr>
        <w:t xml:space="preserve">new </w:t>
      </w:r>
      <w:r w:rsidR="00F36F17" w:rsidRPr="00C20A7A">
        <w:rPr>
          <w:sz w:val="24"/>
          <w:szCs w:val="24"/>
        </w:rPr>
        <w:t>MDA Volunteer Nitrat</w:t>
      </w:r>
      <w:r w:rsidR="00A555CA" w:rsidRPr="00C20A7A">
        <w:rPr>
          <w:sz w:val="24"/>
          <w:szCs w:val="24"/>
        </w:rPr>
        <w:t>e Monitoring Grant,</w:t>
      </w:r>
      <w:r w:rsidR="00D37C13" w:rsidRPr="00C20A7A">
        <w:rPr>
          <w:sz w:val="24"/>
          <w:szCs w:val="24"/>
        </w:rPr>
        <w:t xml:space="preserve"> to give</w:t>
      </w:r>
      <w:r w:rsidR="00F36F17" w:rsidRPr="00C20A7A">
        <w:rPr>
          <w:sz w:val="24"/>
          <w:szCs w:val="24"/>
        </w:rPr>
        <w:t xml:space="preserve"> L</w:t>
      </w:r>
      <w:r w:rsidR="00407632" w:rsidRPr="00C20A7A">
        <w:rPr>
          <w:sz w:val="24"/>
          <w:szCs w:val="24"/>
        </w:rPr>
        <w:t>inda Dahl the authority to sign the g</w:t>
      </w:r>
      <w:r w:rsidR="00F36F17" w:rsidRPr="00C20A7A">
        <w:rPr>
          <w:sz w:val="24"/>
          <w:szCs w:val="24"/>
        </w:rPr>
        <w:t>rant</w:t>
      </w:r>
      <w:r w:rsidR="00407632" w:rsidRPr="00C20A7A">
        <w:rPr>
          <w:sz w:val="24"/>
          <w:szCs w:val="24"/>
        </w:rPr>
        <w:t xml:space="preserve"> when the dates are corrected by the state</w:t>
      </w:r>
      <w:r w:rsidR="00A555CA" w:rsidRPr="00C20A7A">
        <w:rPr>
          <w:sz w:val="24"/>
          <w:szCs w:val="24"/>
        </w:rPr>
        <w:t xml:space="preserve"> and to enter into sub-agreements with the counties</w:t>
      </w:r>
      <w:r w:rsidR="00F36F17" w:rsidRPr="00C20A7A">
        <w:rPr>
          <w:sz w:val="24"/>
          <w:szCs w:val="24"/>
        </w:rPr>
        <w:t xml:space="preserve">; seconded by Commissioner </w:t>
      </w:r>
      <w:proofErr w:type="spellStart"/>
      <w:r w:rsidR="00F36F17" w:rsidRPr="00C20A7A">
        <w:rPr>
          <w:sz w:val="24"/>
          <w:szCs w:val="24"/>
        </w:rPr>
        <w:t>Gabrielson</w:t>
      </w:r>
      <w:proofErr w:type="spellEnd"/>
      <w:r w:rsidR="00F36F17" w:rsidRPr="00C20A7A">
        <w:rPr>
          <w:sz w:val="24"/>
          <w:szCs w:val="24"/>
        </w:rPr>
        <w:t>; motion passed unanimously.</w:t>
      </w:r>
    </w:p>
    <w:p w:rsidR="00F36F17" w:rsidRPr="00C20A7A" w:rsidRDefault="00F36F17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5.    </w:t>
      </w:r>
      <w:r w:rsidRPr="00C20A7A">
        <w:rPr>
          <w:sz w:val="24"/>
          <w:szCs w:val="24"/>
          <w:u w:val="single"/>
        </w:rPr>
        <w:t>Recommend Approval to develop CWF Application for Well Sealing Cost Share</w:t>
      </w:r>
      <w:r w:rsidRPr="00C20A7A">
        <w:rPr>
          <w:sz w:val="24"/>
          <w:szCs w:val="24"/>
        </w:rPr>
        <w:t xml:space="preserve">:  </w:t>
      </w:r>
      <w:r w:rsidR="00096E0C" w:rsidRPr="00C20A7A">
        <w:rPr>
          <w:sz w:val="24"/>
          <w:szCs w:val="24"/>
        </w:rPr>
        <w:t>Motion by Commissioner Anderson to approve having Linda Dahl apply for Well Sealing Cost Share; seconded by Commissioner Brady; motion passed unanimously.</w:t>
      </w:r>
    </w:p>
    <w:p w:rsidR="00576DE8" w:rsidRPr="00C20A7A" w:rsidRDefault="00096E0C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6.  </w:t>
      </w:r>
      <w:r w:rsidRPr="00C20A7A">
        <w:rPr>
          <w:sz w:val="24"/>
          <w:szCs w:val="24"/>
          <w:u w:val="single"/>
        </w:rPr>
        <w:t>Provide Direction on Community Partners Raingarden Installation</w:t>
      </w:r>
      <w:r w:rsidR="00117791" w:rsidRPr="00C20A7A">
        <w:rPr>
          <w:sz w:val="24"/>
          <w:szCs w:val="24"/>
          <w:u w:val="single"/>
        </w:rPr>
        <w:t xml:space="preserve"> Proposal</w:t>
      </w:r>
      <w:r w:rsidRPr="00C20A7A">
        <w:rPr>
          <w:sz w:val="24"/>
          <w:szCs w:val="24"/>
        </w:rPr>
        <w:t xml:space="preserve">:  </w:t>
      </w:r>
      <w:r w:rsidR="00117791" w:rsidRPr="00C20A7A">
        <w:rPr>
          <w:sz w:val="24"/>
          <w:szCs w:val="24"/>
        </w:rPr>
        <w:t>Motion by Commissioner Anderson</w:t>
      </w:r>
      <w:r w:rsidR="000128B7" w:rsidRPr="00C20A7A">
        <w:rPr>
          <w:sz w:val="24"/>
          <w:szCs w:val="24"/>
        </w:rPr>
        <w:t xml:space="preserve"> to approve </w:t>
      </w:r>
      <w:r w:rsidR="00576DE8" w:rsidRPr="00C20A7A">
        <w:rPr>
          <w:sz w:val="24"/>
          <w:szCs w:val="24"/>
        </w:rPr>
        <w:t>having</w:t>
      </w:r>
      <w:r w:rsidR="000128B7" w:rsidRPr="00C20A7A">
        <w:rPr>
          <w:sz w:val="24"/>
          <w:szCs w:val="24"/>
        </w:rPr>
        <w:t xml:space="preserve"> Linda Dahl move forward with applying for this grant; seconded by Commissioner </w:t>
      </w:r>
      <w:proofErr w:type="spellStart"/>
      <w:r w:rsidR="000128B7" w:rsidRPr="00C20A7A">
        <w:rPr>
          <w:sz w:val="24"/>
          <w:szCs w:val="24"/>
        </w:rPr>
        <w:t>Ohly</w:t>
      </w:r>
      <w:proofErr w:type="spellEnd"/>
      <w:r w:rsidR="000128B7" w:rsidRPr="00C20A7A">
        <w:rPr>
          <w:sz w:val="24"/>
          <w:szCs w:val="24"/>
        </w:rPr>
        <w:t xml:space="preserve">; motion passed unanimously.  </w:t>
      </w:r>
    </w:p>
    <w:p w:rsidR="00096E0C" w:rsidRPr="00C20A7A" w:rsidRDefault="000128B7" w:rsidP="00E86338">
      <w:pPr>
        <w:rPr>
          <w:sz w:val="24"/>
          <w:szCs w:val="24"/>
        </w:rPr>
      </w:pPr>
      <w:r w:rsidRPr="00C20A7A">
        <w:rPr>
          <w:sz w:val="24"/>
          <w:szCs w:val="24"/>
        </w:rPr>
        <w:t>Motion by Commissioner Jacob</w:t>
      </w:r>
      <w:r w:rsidR="00576DE8" w:rsidRPr="00C20A7A">
        <w:rPr>
          <w:sz w:val="24"/>
          <w:szCs w:val="24"/>
        </w:rPr>
        <w:t xml:space="preserve"> to set a $2,000 cap on administrative costs charged by the SEMWRB to this grant; </w:t>
      </w:r>
      <w:r w:rsidRPr="00C20A7A">
        <w:rPr>
          <w:sz w:val="24"/>
          <w:szCs w:val="24"/>
        </w:rPr>
        <w:t xml:space="preserve">seconded by Commissioner </w:t>
      </w:r>
      <w:proofErr w:type="spellStart"/>
      <w:r w:rsidRPr="00C20A7A">
        <w:rPr>
          <w:sz w:val="24"/>
          <w:szCs w:val="24"/>
        </w:rPr>
        <w:t>Ohly</w:t>
      </w:r>
      <w:proofErr w:type="spellEnd"/>
      <w:r w:rsidR="00432FED" w:rsidRPr="00C20A7A">
        <w:rPr>
          <w:sz w:val="24"/>
          <w:szCs w:val="24"/>
        </w:rPr>
        <w:t>; motion passed unanimously.</w:t>
      </w:r>
    </w:p>
    <w:p w:rsidR="004562CA" w:rsidRPr="00C20A7A" w:rsidRDefault="00677E59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t xml:space="preserve">Item </w:t>
      </w:r>
      <w:r w:rsidR="004F5A5C" w:rsidRPr="00C20A7A">
        <w:rPr>
          <w:b/>
          <w:sz w:val="24"/>
          <w:szCs w:val="24"/>
        </w:rPr>
        <w:t>7</w:t>
      </w:r>
      <w:r w:rsidR="004562CA" w:rsidRPr="00C20A7A">
        <w:rPr>
          <w:b/>
          <w:sz w:val="24"/>
          <w:szCs w:val="24"/>
        </w:rPr>
        <w:t xml:space="preserve">.    </w:t>
      </w:r>
      <w:r w:rsidR="004562CA" w:rsidRPr="00C20A7A">
        <w:rPr>
          <w:sz w:val="24"/>
          <w:szCs w:val="24"/>
          <w:u w:val="single"/>
        </w:rPr>
        <w:t>Executive Director’s Report</w:t>
      </w:r>
      <w:r w:rsidR="004562CA" w:rsidRPr="00C20A7A">
        <w:rPr>
          <w:sz w:val="24"/>
          <w:szCs w:val="24"/>
        </w:rPr>
        <w:t>:  Board Reviewed Executive Director’s Report</w:t>
      </w:r>
      <w:r w:rsidR="004F5A5C" w:rsidRPr="00C20A7A">
        <w:rPr>
          <w:sz w:val="24"/>
          <w:szCs w:val="24"/>
        </w:rPr>
        <w:t>, for activities from 5/4/2016 – 6/27</w:t>
      </w:r>
      <w:r w:rsidR="004F7213" w:rsidRPr="00C20A7A">
        <w:rPr>
          <w:sz w:val="24"/>
          <w:szCs w:val="24"/>
        </w:rPr>
        <w:t>/2016,</w:t>
      </w:r>
      <w:r w:rsidR="0011538E" w:rsidRPr="00C20A7A">
        <w:rPr>
          <w:sz w:val="24"/>
          <w:szCs w:val="24"/>
        </w:rPr>
        <w:t xml:space="preserve"> after it was presented by Linda Dahl</w:t>
      </w:r>
      <w:r w:rsidR="004562CA" w:rsidRPr="00C20A7A">
        <w:rPr>
          <w:sz w:val="24"/>
          <w:szCs w:val="24"/>
        </w:rPr>
        <w:t>.</w:t>
      </w:r>
    </w:p>
    <w:p w:rsidR="004562CA" w:rsidRPr="00C20A7A" w:rsidRDefault="00677E59" w:rsidP="00E86338">
      <w:pPr>
        <w:rPr>
          <w:sz w:val="24"/>
          <w:szCs w:val="24"/>
        </w:rPr>
      </w:pPr>
      <w:r w:rsidRPr="00C20A7A">
        <w:rPr>
          <w:b/>
          <w:sz w:val="24"/>
          <w:szCs w:val="24"/>
        </w:rPr>
        <w:lastRenderedPageBreak/>
        <w:t xml:space="preserve">Item </w:t>
      </w:r>
      <w:r w:rsidR="004F5A5C" w:rsidRPr="00C20A7A">
        <w:rPr>
          <w:b/>
          <w:sz w:val="24"/>
          <w:szCs w:val="24"/>
        </w:rPr>
        <w:t>8</w:t>
      </w:r>
      <w:r w:rsidR="004562CA" w:rsidRPr="00C20A7A">
        <w:rPr>
          <w:b/>
          <w:sz w:val="24"/>
          <w:szCs w:val="24"/>
        </w:rPr>
        <w:t xml:space="preserve">.    </w:t>
      </w:r>
      <w:r w:rsidR="004562CA" w:rsidRPr="00C20A7A">
        <w:rPr>
          <w:sz w:val="24"/>
          <w:szCs w:val="24"/>
          <w:u w:val="single"/>
        </w:rPr>
        <w:t>Motion to Adjourn</w:t>
      </w:r>
      <w:r w:rsidR="004F5A5C" w:rsidRPr="00C20A7A">
        <w:rPr>
          <w:sz w:val="24"/>
          <w:szCs w:val="24"/>
        </w:rPr>
        <w:t xml:space="preserve">:  Motion by Commissioner </w:t>
      </w:r>
      <w:proofErr w:type="spellStart"/>
      <w:r w:rsidR="004F5A5C" w:rsidRPr="00C20A7A">
        <w:rPr>
          <w:sz w:val="24"/>
          <w:szCs w:val="24"/>
        </w:rPr>
        <w:t>Kjome</w:t>
      </w:r>
      <w:proofErr w:type="spellEnd"/>
      <w:r w:rsidR="004562CA" w:rsidRPr="00C20A7A">
        <w:rPr>
          <w:sz w:val="24"/>
          <w:szCs w:val="24"/>
        </w:rPr>
        <w:t xml:space="preserve"> to adjourn the meeting;</w:t>
      </w:r>
      <w:r w:rsidR="004F5A5C" w:rsidRPr="00C20A7A">
        <w:rPr>
          <w:sz w:val="24"/>
          <w:szCs w:val="24"/>
        </w:rPr>
        <w:t xml:space="preserve"> seconded by Commissioner Jacob</w:t>
      </w:r>
      <w:r w:rsidR="00A27AB2" w:rsidRPr="00C20A7A">
        <w:rPr>
          <w:sz w:val="24"/>
          <w:szCs w:val="24"/>
        </w:rPr>
        <w:t>;</w:t>
      </w:r>
      <w:r w:rsidR="004562CA" w:rsidRPr="00C20A7A">
        <w:rPr>
          <w:sz w:val="24"/>
          <w:szCs w:val="24"/>
        </w:rPr>
        <w:t xml:space="preserve"> motion passed unanimou</w:t>
      </w:r>
      <w:r w:rsidR="004F5A5C" w:rsidRPr="00C20A7A">
        <w:rPr>
          <w:sz w:val="24"/>
          <w:szCs w:val="24"/>
        </w:rPr>
        <w:t>sly.  Meeting adjourned at 10:11</w:t>
      </w:r>
      <w:r w:rsidR="004562CA" w:rsidRPr="00C20A7A">
        <w:rPr>
          <w:sz w:val="24"/>
          <w:szCs w:val="24"/>
        </w:rPr>
        <w:t xml:space="preserve"> a.m.</w:t>
      </w:r>
    </w:p>
    <w:p w:rsidR="00A27AB2" w:rsidRPr="00C20A7A" w:rsidRDefault="00A27AB2" w:rsidP="00E86338">
      <w:pPr>
        <w:rPr>
          <w:sz w:val="24"/>
          <w:szCs w:val="24"/>
        </w:rPr>
      </w:pPr>
    </w:p>
    <w:p w:rsidR="00B92CA3" w:rsidRPr="00C20A7A" w:rsidRDefault="00B92CA3" w:rsidP="00E86338">
      <w:pPr>
        <w:rPr>
          <w:sz w:val="24"/>
          <w:szCs w:val="24"/>
        </w:rPr>
      </w:pPr>
    </w:p>
    <w:p w:rsidR="004562CA" w:rsidRPr="00C20A7A" w:rsidRDefault="004562CA" w:rsidP="00E86338">
      <w:pPr>
        <w:rPr>
          <w:sz w:val="24"/>
          <w:szCs w:val="24"/>
        </w:rPr>
      </w:pPr>
      <w:r w:rsidRPr="00C20A7A">
        <w:rPr>
          <w:sz w:val="24"/>
          <w:szCs w:val="24"/>
        </w:rPr>
        <w:t xml:space="preserve">Respectfully submitted, Dan </w:t>
      </w:r>
      <w:proofErr w:type="spellStart"/>
      <w:r w:rsidRPr="00C20A7A">
        <w:rPr>
          <w:sz w:val="24"/>
          <w:szCs w:val="24"/>
        </w:rPr>
        <w:t>Wermager</w:t>
      </w:r>
      <w:proofErr w:type="spellEnd"/>
      <w:r w:rsidRPr="00C20A7A">
        <w:rPr>
          <w:sz w:val="24"/>
          <w:szCs w:val="24"/>
        </w:rPr>
        <w:t>, Root River Soil and Water Conservation District.</w:t>
      </w:r>
    </w:p>
    <w:p w:rsidR="00A27AB2" w:rsidRPr="00C20A7A" w:rsidRDefault="00A27AB2" w:rsidP="00E86338">
      <w:pPr>
        <w:rPr>
          <w:sz w:val="24"/>
          <w:szCs w:val="24"/>
        </w:rPr>
      </w:pPr>
    </w:p>
    <w:p w:rsidR="00A27AB2" w:rsidRPr="00C20A7A" w:rsidRDefault="00A27AB2" w:rsidP="00E86338">
      <w:pPr>
        <w:rPr>
          <w:sz w:val="24"/>
          <w:szCs w:val="24"/>
        </w:rPr>
      </w:pPr>
    </w:p>
    <w:p w:rsidR="004562CA" w:rsidRPr="00C20A7A" w:rsidRDefault="004562CA" w:rsidP="00C903DB">
      <w:pPr>
        <w:spacing w:line="240" w:lineRule="auto"/>
        <w:contextualSpacing/>
        <w:rPr>
          <w:sz w:val="24"/>
          <w:szCs w:val="24"/>
        </w:rPr>
      </w:pPr>
      <w:r w:rsidRPr="00C20A7A">
        <w:rPr>
          <w:sz w:val="24"/>
          <w:szCs w:val="24"/>
        </w:rPr>
        <w:t>Approved:    ________________</w:t>
      </w:r>
      <w:r w:rsidR="00C20A7A">
        <w:rPr>
          <w:sz w:val="24"/>
          <w:szCs w:val="24"/>
        </w:rPr>
        <w:t xml:space="preserve">_____________________   </w:t>
      </w:r>
      <w:bookmarkStart w:id="0" w:name="_GoBack"/>
      <w:bookmarkEnd w:id="0"/>
      <w:r w:rsidRPr="00C20A7A">
        <w:rPr>
          <w:sz w:val="24"/>
          <w:szCs w:val="24"/>
        </w:rPr>
        <w:t xml:space="preserve">  Date:    __________________</w:t>
      </w:r>
    </w:p>
    <w:p w:rsidR="00C903DB" w:rsidRPr="00C20A7A" w:rsidRDefault="00C903DB" w:rsidP="00C903DB">
      <w:pPr>
        <w:spacing w:line="240" w:lineRule="auto"/>
        <w:rPr>
          <w:sz w:val="24"/>
          <w:szCs w:val="24"/>
        </w:rPr>
      </w:pPr>
      <w:r w:rsidRPr="00C20A7A">
        <w:rPr>
          <w:sz w:val="24"/>
          <w:szCs w:val="24"/>
        </w:rPr>
        <w:tab/>
      </w:r>
      <w:r w:rsidRPr="00C20A7A">
        <w:rPr>
          <w:sz w:val="24"/>
          <w:szCs w:val="24"/>
        </w:rPr>
        <w:tab/>
      </w:r>
      <w:r w:rsidRPr="00C20A7A">
        <w:rPr>
          <w:sz w:val="24"/>
          <w:szCs w:val="24"/>
        </w:rPr>
        <w:tab/>
      </w:r>
      <w:r w:rsidRPr="00C20A7A">
        <w:rPr>
          <w:sz w:val="24"/>
          <w:szCs w:val="24"/>
        </w:rPr>
        <w:tab/>
        <w:t xml:space="preserve">   Chairperson</w:t>
      </w:r>
    </w:p>
    <w:p w:rsidR="00C903DB" w:rsidRPr="00C20A7A" w:rsidRDefault="00C903DB" w:rsidP="00C903DB">
      <w:pPr>
        <w:spacing w:line="240" w:lineRule="auto"/>
        <w:rPr>
          <w:sz w:val="24"/>
          <w:szCs w:val="24"/>
        </w:rPr>
      </w:pPr>
      <w:r w:rsidRPr="00C20A7A">
        <w:rPr>
          <w:sz w:val="24"/>
          <w:szCs w:val="24"/>
        </w:rPr>
        <w:t>Attest:    ______________</w:t>
      </w:r>
      <w:r w:rsidR="00C20A7A">
        <w:rPr>
          <w:sz w:val="24"/>
          <w:szCs w:val="24"/>
        </w:rPr>
        <w:t>__________________________</w:t>
      </w:r>
      <w:r w:rsidRPr="00C20A7A">
        <w:rPr>
          <w:sz w:val="24"/>
          <w:szCs w:val="24"/>
        </w:rPr>
        <w:t xml:space="preserve">      Date:    ___________________</w:t>
      </w:r>
    </w:p>
    <w:sectPr w:rsidR="00C903DB" w:rsidRPr="00C2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8"/>
    <w:rsid w:val="000128B7"/>
    <w:rsid w:val="00096E0C"/>
    <w:rsid w:val="000F58D1"/>
    <w:rsid w:val="0011538E"/>
    <w:rsid w:val="00117791"/>
    <w:rsid w:val="001B4883"/>
    <w:rsid w:val="001E3E64"/>
    <w:rsid w:val="00240BC8"/>
    <w:rsid w:val="00407632"/>
    <w:rsid w:val="00432FED"/>
    <w:rsid w:val="004562CA"/>
    <w:rsid w:val="004F5A5C"/>
    <w:rsid w:val="004F7213"/>
    <w:rsid w:val="00576DE8"/>
    <w:rsid w:val="00677E59"/>
    <w:rsid w:val="008D3A2A"/>
    <w:rsid w:val="009C2CCE"/>
    <w:rsid w:val="00A14341"/>
    <w:rsid w:val="00A27AB2"/>
    <w:rsid w:val="00A555CA"/>
    <w:rsid w:val="00AB066C"/>
    <w:rsid w:val="00AC72E2"/>
    <w:rsid w:val="00B92CA3"/>
    <w:rsid w:val="00C20A7A"/>
    <w:rsid w:val="00C903DB"/>
    <w:rsid w:val="00D37C13"/>
    <w:rsid w:val="00E86338"/>
    <w:rsid w:val="00E91F87"/>
    <w:rsid w:val="00EC656A"/>
    <w:rsid w:val="00F112D2"/>
    <w:rsid w:val="00F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B2D63-8652-49C6-BBAE-866AEF9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SWCD</dc:creator>
  <cp:keywords/>
  <dc:description/>
  <cp:lastModifiedBy>Dahl, Linda L</cp:lastModifiedBy>
  <cp:revision>5</cp:revision>
  <dcterms:created xsi:type="dcterms:W3CDTF">2016-07-24T18:20:00Z</dcterms:created>
  <dcterms:modified xsi:type="dcterms:W3CDTF">2016-09-01T16:31:00Z</dcterms:modified>
</cp:coreProperties>
</file>